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CE616" w14:textId="6054C67B" w:rsidR="00AB2A69" w:rsidRDefault="00AB2A69" w:rsidP="00AB2A69">
      <w:pPr>
        <w:tabs>
          <w:tab w:val="right" w:pos="9639"/>
        </w:tabs>
        <w:rPr>
          <w:rFonts w:cs="Arial"/>
          <w:b/>
          <w:szCs w:val="22"/>
          <w:lang w:eastAsia="en-GB"/>
        </w:rPr>
      </w:pPr>
      <w:bookmarkStart w:id="0" w:name="_Hlk145491888"/>
      <w:r>
        <w:rPr>
          <w:rFonts w:cs="Arial"/>
          <w:b/>
          <w:szCs w:val="22"/>
        </w:rPr>
        <w:t>3GPP TSG-SA3 Meeting #119</w:t>
      </w:r>
      <w:r>
        <w:rPr>
          <w:rFonts w:cs="Arial"/>
          <w:b/>
          <w:szCs w:val="22"/>
        </w:rPr>
        <w:tab/>
        <w:t>S3-24462</w:t>
      </w:r>
      <w:r>
        <w:rPr>
          <w:rFonts w:cs="Arial"/>
          <w:b/>
          <w:szCs w:val="22"/>
        </w:rPr>
        <w:t>9</w:t>
      </w:r>
    </w:p>
    <w:p w14:paraId="1063ABF8" w14:textId="77777777" w:rsidR="00AB2A69" w:rsidRPr="00AB50DD" w:rsidRDefault="00AB2A69" w:rsidP="00AB2A69">
      <w:pPr>
        <w:pStyle w:val="Header"/>
        <w:rPr>
          <w:b/>
          <w:bCs/>
          <w:noProof/>
          <w:sz w:val="24"/>
        </w:rPr>
      </w:pPr>
      <w:r w:rsidRPr="00AB50DD">
        <w:rPr>
          <w:rFonts w:cs="Arial"/>
          <w:b/>
          <w:bCs/>
          <w:sz w:val="22"/>
        </w:rPr>
        <w:t>Orlando, US, 11 -15 November 2024</w:t>
      </w:r>
    </w:p>
    <w:p w14:paraId="5AC908A2" w14:textId="77777777" w:rsidR="00AB2A69" w:rsidRDefault="00AB2A69" w:rsidP="00AB2A6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6D5D09E3" w14:textId="77777777" w:rsidR="00AB2A69" w:rsidRDefault="00AB2A69" w:rsidP="00AB2A69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CT1</w:t>
      </w:r>
    </w:p>
    <w:p w14:paraId="25513DE8" w14:textId="53AC43BA" w:rsidR="00AB2A69" w:rsidRDefault="00AB2A69" w:rsidP="00AB2A69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13674B">
        <w:t>LS on UE behaviour in case of SUCI calculation failure</w:t>
      </w:r>
    </w:p>
    <w:p w14:paraId="38C0AB3F" w14:textId="77777777" w:rsidR="00AB2A69" w:rsidRDefault="00AB2A69" w:rsidP="00AB2A69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603A988" w14:textId="5276720B" w:rsidR="00AB2A69" w:rsidRDefault="00AB2A69" w:rsidP="00AB2A6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B50DD">
        <w:rPr>
          <w:b/>
          <w:bCs/>
        </w:rPr>
        <w:t>Agenda Item: 3</w:t>
      </w:r>
    </w:p>
    <w:p w14:paraId="2927BBB5" w14:textId="77777777" w:rsidR="00AB2A69" w:rsidRDefault="00AB2A69" w:rsidP="005E4C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02D19AC" w14:textId="158BA438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601D1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 w:rsidR="00E07600" w:rsidRPr="00E07600">
        <w:rPr>
          <w:b/>
          <w:noProof/>
          <w:sz w:val="24"/>
        </w:rPr>
        <w:t>C1-</w:t>
      </w:r>
      <w:r w:rsidR="00535AA9" w:rsidRPr="00535AA9">
        <w:rPr>
          <w:b/>
          <w:noProof/>
          <w:sz w:val="24"/>
        </w:rPr>
        <w:t>245039</w:t>
      </w:r>
    </w:p>
    <w:p w14:paraId="4D9188A1" w14:textId="5F6BBC66" w:rsidR="00AC2ED0" w:rsidRDefault="00A601D1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5E4C1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5E4C1C">
        <w:rPr>
          <w:b/>
          <w:noProof/>
          <w:sz w:val="24"/>
        </w:rPr>
        <w:t>-</w:t>
      </w:r>
      <w:r>
        <w:rPr>
          <w:b/>
          <w:noProof/>
          <w:sz w:val="24"/>
        </w:rPr>
        <w:t>23</w:t>
      </w:r>
      <w:r w:rsidR="005E4C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E4C1C">
        <w:rPr>
          <w:b/>
          <w:noProof/>
          <w:sz w:val="24"/>
        </w:rPr>
        <w:t xml:space="preserve">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CF793F1" w:rsidR="00463675" w:rsidRPr="0013674B" w:rsidRDefault="00463675" w:rsidP="000F4E43">
      <w:pPr>
        <w:pStyle w:val="Title"/>
      </w:pPr>
      <w:r w:rsidRPr="0013674B">
        <w:t>Title:</w:t>
      </w:r>
      <w:r w:rsidRPr="0013674B">
        <w:tab/>
      </w:r>
      <w:r w:rsidR="00F0649B" w:rsidRPr="0013674B">
        <w:rPr>
          <w:b w:val="0"/>
          <w:bCs w:val="0"/>
        </w:rPr>
        <w:t>L</w:t>
      </w:r>
      <w:r w:rsidRPr="0013674B">
        <w:rPr>
          <w:b w:val="0"/>
          <w:bCs w:val="0"/>
        </w:rPr>
        <w:t xml:space="preserve">S on </w:t>
      </w:r>
      <w:r w:rsidR="0013674B" w:rsidRPr="0013674B">
        <w:rPr>
          <w:b w:val="0"/>
          <w:bCs w:val="0"/>
        </w:rPr>
        <w:t>UE behaviour in case of SUCI calculation failure</w:t>
      </w:r>
      <w:r w:rsidR="0013674B" w:rsidRPr="0013674B">
        <w:t xml:space="preserve"> </w:t>
      </w:r>
    </w:p>
    <w:p w14:paraId="65004854" w14:textId="5C4F50DD" w:rsidR="00463675" w:rsidRPr="0013674B" w:rsidRDefault="00463675" w:rsidP="000F4E43">
      <w:pPr>
        <w:pStyle w:val="Title"/>
      </w:pPr>
      <w:r w:rsidRPr="0013674B">
        <w:t>Response to:</w:t>
      </w:r>
      <w:r w:rsidRPr="0013674B">
        <w:tab/>
      </w:r>
      <w:r w:rsidR="0013674B">
        <w:t>--</w:t>
      </w:r>
    </w:p>
    <w:p w14:paraId="56E3B846" w14:textId="29D37547" w:rsidR="00463675" w:rsidRPr="0013674B" w:rsidRDefault="00463675" w:rsidP="000F4E43">
      <w:pPr>
        <w:pStyle w:val="Title"/>
        <w:rPr>
          <w:b w:val="0"/>
          <w:bCs w:val="0"/>
        </w:rPr>
      </w:pPr>
      <w:r w:rsidRPr="0013674B">
        <w:t>Release:</w:t>
      </w:r>
      <w:r w:rsidRPr="0013674B">
        <w:tab/>
      </w:r>
      <w:r w:rsidRPr="0013674B">
        <w:rPr>
          <w:b w:val="0"/>
          <w:bCs w:val="0"/>
        </w:rPr>
        <w:t xml:space="preserve">Release </w:t>
      </w:r>
      <w:r w:rsidR="0013674B" w:rsidRPr="0013674B">
        <w:rPr>
          <w:b w:val="0"/>
          <w:bCs w:val="0"/>
        </w:rPr>
        <w:t>19</w:t>
      </w:r>
    </w:p>
    <w:p w14:paraId="792135A2" w14:textId="08A3D280" w:rsidR="00463675" w:rsidRPr="0013674B" w:rsidRDefault="00463675" w:rsidP="000F4E43">
      <w:pPr>
        <w:pStyle w:val="Title"/>
        <w:rPr>
          <w:b w:val="0"/>
          <w:bCs w:val="0"/>
        </w:rPr>
      </w:pPr>
      <w:r w:rsidRPr="0013674B">
        <w:t>Work Item:</w:t>
      </w:r>
      <w:r w:rsidRPr="0013674B">
        <w:tab/>
      </w:r>
      <w:r w:rsidR="0013674B" w:rsidRPr="0013674B">
        <w:rPr>
          <w:b w:val="0"/>
          <w:bCs w:val="0"/>
        </w:rPr>
        <w:t>5GProtoc19</w:t>
      </w:r>
    </w:p>
    <w:p w14:paraId="0A1390C0" w14:textId="77777777" w:rsidR="00463675" w:rsidRPr="0013674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0A31264" w:rsidR="00463675" w:rsidRPr="0013674B" w:rsidRDefault="00463675" w:rsidP="000F4E43">
      <w:pPr>
        <w:pStyle w:val="Source"/>
      </w:pPr>
      <w:r w:rsidRPr="0013674B">
        <w:t>Source:</w:t>
      </w:r>
      <w:r w:rsidRPr="0013674B">
        <w:tab/>
      </w:r>
      <w:r w:rsidR="0013674B" w:rsidRPr="0013674B">
        <w:rPr>
          <w:b w:val="0"/>
        </w:rPr>
        <w:t>CT1</w:t>
      </w:r>
    </w:p>
    <w:p w14:paraId="6AF9910D" w14:textId="7BD8B382" w:rsidR="00463675" w:rsidRPr="0013674B" w:rsidRDefault="00463675" w:rsidP="000F4E43">
      <w:pPr>
        <w:pStyle w:val="Source"/>
      </w:pPr>
      <w:r w:rsidRPr="0013674B">
        <w:t>To:</w:t>
      </w:r>
      <w:r w:rsidRPr="0013674B">
        <w:tab/>
      </w:r>
      <w:r w:rsidR="0013674B">
        <w:rPr>
          <w:b w:val="0"/>
        </w:rPr>
        <w:t>SA3</w:t>
      </w:r>
    </w:p>
    <w:p w14:paraId="033E954A" w14:textId="3CB6E112" w:rsidR="00463675" w:rsidRPr="0013674B" w:rsidRDefault="00463675" w:rsidP="000F4E43">
      <w:pPr>
        <w:pStyle w:val="Source"/>
      </w:pPr>
      <w:r w:rsidRPr="0013674B">
        <w:t>Cc:</w:t>
      </w:r>
      <w:r w:rsidRPr="0013674B">
        <w:tab/>
      </w:r>
      <w:r w:rsidR="00472C8F">
        <w:rPr>
          <w:b w:val="0"/>
        </w:rPr>
        <w:t>CT</w:t>
      </w:r>
      <w:r w:rsidR="0013674B">
        <w:rPr>
          <w:b w:val="0"/>
        </w:rPr>
        <w:t>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4A17CB1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239519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674B" w:rsidRPr="0013674B">
        <w:rPr>
          <w:b w:val="0"/>
        </w:rPr>
        <w:t>Roland Gruber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8964C24" w:rsidR="00463675" w:rsidRPr="0013674B" w:rsidRDefault="00463675" w:rsidP="000F4E43">
      <w:pPr>
        <w:pStyle w:val="Contact"/>
        <w:tabs>
          <w:tab w:val="clear" w:pos="2268"/>
        </w:tabs>
        <w:rPr>
          <w:bCs/>
        </w:rPr>
      </w:pPr>
      <w:r w:rsidRPr="0013674B">
        <w:t>E-mail Address:</w:t>
      </w:r>
      <w:r w:rsidRPr="0013674B">
        <w:rPr>
          <w:bCs/>
        </w:rPr>
        <w:tab/>
      </w:r>
      <w:proofErr w:type="spellStart"/>
      <w:r w:rsidR="0013674B" w:rsidRPr="0013674B">
        <w:rPr>
          <w:b w:val="0"/>
        </w:rPr>
        <w:t>rgruber</w:t>
      </w:r>
      <w:proofErr w:type="spellEnd"/>
      <w:r w:rsidR="0013674B" w:rsidRPr="0013674B">
        <w:rPr>
          <w:b w:val="0"/>
        </w:rPr>
        <w:t xml:space="preserve">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33A20DB" w:rsidR="00463675" w:rsidRPr="00716058" w:rsidRDefault="00463675" w:rsidP="000F4E43">
      <w:pPr>
        <w:pStyle w:val="Title"/>
      </w:pPr>
      <w:r w:rsidRPr="00716058">
        <w:t>Attachments:</w:t>
      </w:r>
      <w:r w:rsidRPr="00716058">
        <w:tab/>
      </w:r>
      <w:r w:rsidR="00716058" w:rsidRPr="00716058">
        <w:t>--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B9FB310" w14:textId="4D0DB6C6" w:rsidR="00D80924" w:rsidRDefault="0013674B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E3091A" w:rsidRPr="00E3091A">
        <w:rPr>
          <w:rFonts w:ascii="Arial" w:hAnsi="Arial" w:cs="Arial"/>
        </w:rPr>
        <w:t>C6-240155 (CR #1030 for TS 31.102)</w:t>
      </w:r>
      <w:r w:rsidR="00E3091A">
        <w:rPr>
          <w:rFonts w:ascii="Arial" w:hAnsi="Arial" w:cs="Arial"/>
        </w:rPr>
        <w:t xml:space="preserve"> CT6 clarified that i</w:t>
      </w:r>
      <w:r w:rsidR="00E3091A" w:rsidRPr="00E3091A">
        <w:rPr>
          <w:rFonts w:ascii="Arial" w:hAnsi="Arial" w:cs="Arial"/>
        </w:rPr>
        <w:t>n case the information required for the SUCI calculation is not correctly configured in the USIM</w:t>
      </w:r>
      <w:r w:rsidR="00E3091A">
        <w:rPr>
          <w:rFonts w:ascii="Arial" w:hAnsi="Arial" w:cs="Arial"/>
        </w:rPr>
        <w:t xml:space="preserve">, </w:t>
      </w:r>
      <w:r w:rsidR="00E3091A" w:rsidRPr="00E3091A">
        <w:rPr>
          <w:rFonts w:ascii="Arial" w:hAnsi="Arial" w:cs="Arial"/>
        </w:rPr>
        <w:t>USIM shall return an error status word</w:t>
      </w:r>
      <w:r w:rsidR="00E3091A">
        <w:rPr>
          <w:rFonts w:ascii="Arial" w:hAnsi="Arial" w:cs="Arial"/>
        </w:rPr>
        <w:t>. However it is unclear how the UE shall behave in this case</w:t>
      </w:r>
      <w:r w:rsidR="006D0E70">
        <w:rPr>
          <w:rFonts w:ascii="Arial" w:hAnsi="Arial" w:cs="Arial"/>
        </w:rPr>
        <w:t xml:space="preserve"> in order to get service either in 5GC or EPC.</w:t>
      </w:r>
    </w:p>
    <w:p w14:paraId="2DA1FFFE" w14:textId="77777777" w:rsidR="0013674B" w:rsidRDefault="0013674B">
      <w:pPr>
        <w:rPr>
          <w:rFonts w:ascii="Arial" w:hAnsi="Arial" w:cs="Arial"/>
        </w:rPr>
      </w:pPr>
    </w:p>
    <w:p w14:paraId="63DA267E" w14:textId="77777777" w:rsidR="00463675" w:rsidRPr="0013674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311236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16058">
        <w:rPr>
          <w:rFonts w:ascii="Arial" w:hAnsi="Arial" w:cs="Arial"/>
          <w:b/>
        </w:rPr>
        <w:t xml:space="preserve">To </w:t>
      </w:r>
      <w:r w:rsidR="00716058" w:rsidRPr="00716058">
        <w:rPr>
          <w:rFonts w:ascii="Arial" w:hAnsi="Arial" w:cs="Arial"/>
          <w:b/>
        </w:rPr>
        <w:t>SA3</w:t>
      </w:r>
      <w:r w:rsidRPr="00716058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4CFA2AD2" w14:textId="2ED769BF" w:rsidR="00716058" w:rsidRPr="000F4E43" w:rsidRDefault="00463675" w:rsidP="00716058">
      <w:pPr>
        <w:spacing w:after="120"/>
        <w:ind w:left="993" w:hanging="993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3449AB35" w14:textId="3A1923A1" w:rsidR="00463675" w:rsidRPr="00D80924" w:rsidRDefault="00D80924">
      <w:pPr>
        <w:rPr>
          <w:rFonts w:ascii="Arial" w:hAnsi="Arial" w:cs="Arial"/>
        </w:rPr>
      </w:pPr>
      <w:r w:rsidRPr="00D80924">
        <w:rPr>
          <w:rFonts w:ascii="Arial" w:hAnsi="Arial" w:cs="Arial"/>
        </w:rPr>
        <w:t xml:space="preserve">CT1 </w:t>
      </w:r>
      <w:r>
        <w:rPr>
          <w:rFonts w:ascii="Arial" w:hAnsi="Arial" w:cs="Arial"/>
        </w:rPr>
        <w:t xml:space="preserve">kindly asks SA3 to discuss the topic and provide feedback how the UE should handle the described </w:t>
      </w:r>
      <w:r w:rsidRPr="00D80924">
        <w:rPr>
          <w:rFonts w:ascii="Arial" w:hAnsi="Arial" w:cs="Arial"/>
        </w:rPr>
        <w:t>SUCI calculation failure</w:t>
      </w:r>
      <w:r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80F674" w14:textId="028C2706" w:rsidR="005708A5" w:rsidRPr="00A601D1" w:rsidRDefault="00463675" w:rsidP="00A601D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78E5751" w14:textId="43B3927A" w:rsidR="00C37707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2024..............China, CN</w:t>
      </w:r>
    </w:p>
    <w:p w14:paraId="0AE75B2A" w14:textId="09B1CDDB" w:rsidR="00AE1E81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C5A32" w14:textId="77777777" w:rsidR="005E6D12" w:rsidRDefault="005E6D12">
      <w:r>
        <w:separator/>
      </w:r>
    </w:p>
  </w:endnote>
  <w:endnote w:type="continuationSeparator" w:id="0">
    <w:p w14:paraId="2D44D731" w14:textId="77777777" w:rsidR="005E6D12" w:rsidRDefault="005E6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339A3" w14:textId="77777777" w:rsidR="005E6D12" w:rsidRDefault="005E6D12">
      <w:r>
        <w:separator/>
      </w:r>
    </w:p>
  </w:footnote>
  <w:footnote w:type="continuationSeparator" w:id="0">
    <w:p w14:paraId="35307282" w14:textId="77777777" w:rsidR="005E6D12" w:rsidRDefault="005E6D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715C5"/>
    <w:rsid w:val="000727FE"/>
    <w:rsid w:val="00090A2A"/>
    <w:rsid w:val="000B1AA1"/>
    <w:rsid w:val="000C0F46"/>
    <w:rsid w:val="000E6B22"/>
    <w:rsid w:val="000F4E43"/>
    <w:rsid w:val="00105899"/>
    <w:rsid w:val="00106EF4"/>
    <w:rsid w:val="001121A3"/>
    <w:rsid w:val="0013674B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72C8F"/>
    <w:rsid w:val="004B43FA"/>
    <w:rsid w:val="004B6D78"/>
    <w:rsid w:val="004C2A09"/>
    <w:rsid w:val="004C3F5A"/>
    <w:rsid w:val="004C4DCF"/>
    <w:rsid w:val="00507006"/>
    <w:rsid w:val="00517913"/>
    <w:rsid w:val="00535AA9"/>
    <w:rsid w:val="005708A5"/>
    <w:rsid w:val="00584B08"/>
    <w:rsid w:val="005D23D5"/>
    <w:rsid w:val="005E4C1C"/>
    <w:rsid w:val="005E5C97"/>
    <w:rsid w:val="005E6D12"/>
    <w:rsid w:val="00600476"/>
    <w:rsid w:val="00615177"/>
    <w:rsid w:val="00654758"/>
    <w:rsid w:val="00675D3A"/>
    <w:rsid w:val="006866EF"/>
    <w:rsid w:val="00687A0B"/>
    <w:rsid w:val="006B22EE"/>
    <w:rsid w:val="006C72DE"/>
    <w:rsid w:val="006D0B09"/>
    <w:rsid w:val="006D0E70"/>
    <w:rsid w:val="006D407F"/>
    <w:rsid w:val="006E17C7"/>
    <w:rsid w:val="007032C5"/>
    <w:rsid w:val="007116E4"/>
    <w:rsid w:val="00716058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52FCD"/>
    <w:rsid w:val="009B2144"/>
    <w:rsid w:val="009D2D6A"/>
    <w:rsid w:val="009F6E85"/>
    <w:rsid w:val="00A52DB2"/>
    <w:rsid w:val="00A601D1"/>
    <w:rsid w:val="00A7348D"/>
    <w:rsid w:val="00AB2A69"/>
    <w:rsid w:val="00AC079B"/>
    <w:rsid w:val="00AC2ED0"/>
    <w:rsid w:val="00AC438C"/>
    <w:rsid w:val="00AD51BB"/>
    <w:rsid w:val="00AE1E81"/>
    <w:rsid w:val="00AE489C"/>
    <w:rsid w:val="00B03AE7"/>
    <w:rsid w:val="00B144F4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37482"/>
    <w:rsid w:val="00D53018"/>
    <w:rsid w:val="00D676CD"/>
    <w:rsid w:val="00D80924"/>
    <w:rsid w:val="00DA5361"/>
    <w:rsid w:val="00DB066E"/>
    <w:rsid w:val="00DB777F"/>
    <w:rsid w:val="00E07600"/>
    <w:rsid w:val="00E16BBB"/>
    <w:rsid w:val="00E20604"/>
    <w:rsid w:val="00E3091A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390A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B2A6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2024-10-31T14:16:00Z</dcterms:created>
  <dcterms:modified xsi:type="dcterms:W3CDTF">2024-10-31T14:16:00Z</dcterms:modified>
</cp:coreProperties>
</file>